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EC195" w14:textId="58D731A6" w:rsidR="00887BA0" w:rsidRDefault="003C031F">
      <w:pPr>
        <w:jc w:val="center"/>
        <w:rPr>
          <w:b/>
        </w:rPr>
      </w:pPr>
      <w:r>
        <w:rPr>
          <w:b/>
        </w:rPr>
        <w:t>PHYSICS</w:t>
      </w:r>
    </w:p>
    <w:p w14:paraId="16453AC9" w14:textId="77777777" w:rsidR="00887BA0" w:rsidRDefault="003C031F">
      <w:pPr>
        <w:jc w:val="center"/>
        <w:rPr>
          <w:b/>
          <w:i/>
        </w:rPr>
      </w:pPr>
      <w:r>
        <w:rPr>
          <w:b/>
          <w:i/>
        </w:rPr>
        <w:t>Course Syllabus</w:t>
      </w:r>
    </w:p>
    <w:p w14:paraId="297D80BB" w14:textId="45A5ACF6" w:rsidR="000759D7" w:rsidRDefault="00E46AB8" w:rsidP="000759D7">
      <w:r>
        <w:t>2024</w:t>
      </w:r>
      <w:r w:rsidR="00981724">
        <w:t>-20</w:t>
      </w:r>
      <w:r w:rsidR="00CB25FC">
        <w:t>2</w:t>
      </w:r>
      <w:r w:rsidR="00981724">
        <w:t>5</w:t>
      </w:r>
      <w:r w:rsidR="003C031F">
        <w:t xml:space="preserve"> </w:t>
      </w:r>
      <w:r w:rsidR="00981724">
        <w:t xml:space="preserve">                                        </w:t>
      </w:r>
      <w:r w:rsidR="005A1D0D">
        <w:t xml:space="preserve">                                                                              </w:t>
      </w:r>
      <w:r w:rsidR="003C031F">
        <w:t>Ms. P. Garnett, Instructor</w:t>
      </w:r>
    </w:p>
    <w:p w14:paraId="36342936" w14:textId="77777777" w:rsidR="00887BA0" w:rsidRDefault="00887BA0">
      <w:pPr>
        <w:rPr>
          <w:sz w:val="10"/>
          <w:szCs w:val="10"/>
        </w:rPr>
      </w:pPr>
    </w:p>
    <w:p w14:paraId="0A1DC6BA" w14:textId="77777777" w:rsidR="00887BA0" w:rsidRDefault="00887BA0">
      <w:pPr>
        <w:rPr>
          <w:sz w:val="10"/>
          <w:szCs w:val="10"/>
        </w:rPr>
      </w:pPr>
    </w:p>
    <w:p w14:paraId="335D7356" w14:textId="230C5D15" w:rsidR="00887BA0" w:rsidRDefault="003C031F">
      <w:r>
        <w:rPr>
          <w:b/>
        </w:rPr>
        <w:t>Welcome</w:t>
      </w:r>
      <w:r>
        <w:t xml:space="preserve"> to the </w:t>
      </w:r>
      <w:r w:rsidR="00E46AB8">
        <w:t>2024</w:t>
      </w:r>
      <w:r w:rsidR="00E55CDA">
        <w:t xml:space="preserve"> </w:t>
      </w:r>
      <w:r>
        <w:t>Year of Physics</w:t>
      </w:r>
      <w:r w:rsidR="00E55CDA">
        <w:t xml:space="preserve"> Part A</w:t>
      </w:r>
      <w:r>
        <w:t xml:space="preserve">.  </w:t>
      </w:r>
      <w:r w:rsidR="00E55CDA">
        <w:t xml:space="preserve">I am very excited about this semester.  </w:t>
      </w:r>
      <w:r w:rsidR="002E51F5">
        <w:t xml:space="preserve">The second part of Physics, Part B will begin the second semester.  </w:t>
      </w:r>
      <w:r w:rsidR="000759D7">
        <w:t xml:space="preserve">The Physics textbook that will be used is published by </w:t>
      </w:r>
      <w:r w:rsidR="00583E4D">
        <w:t>McGraw Hill</w:t>
      </w:r>
      <w:r w:rsidR="000759D7">
        <w:t xml:space="preserve">.  </w:t>
      </w:r>
      <w:r>
        <w:t xml:space="preserve">This is going to be a great year as we obtain knowledge and skills </w:t>
      </w:r>
      <w:r w:rsidR="002E51F5">
        <w:t>to</w:t>
      </w:r>
      <w:r>
        <w:t xml:space="preserve"> be more proficient in Physics.  A lot of activities ha</w:t>
      </w:r>
      <w:r w:rsidR="002E51F5">
        <w:t>ve</w:t>
      </w:r>
      <w:r>
        <w:t xml:space="preserve"> been planned to make this a very fun and enjoyable year.</w:t>
      </w:r>
    </w:p>
    <w:p w14:paraId="231E72B3" w14:textId="38213997" w:rsidR="00887BA0" w:rsidRDefault="002E51F5" w:rsidP="002E51F5">
      <w:pPr>
        <w:tabs>
          <w:tab w:val="clear" w:pos="7380"/>
          <w:tab w:val="left" w:pos="1692"/>
        </w:tabs>
      </w:pPr>
      <w:r>
        <w:tab/>
      </w:r>
    </w:p>
    <w:p w14:paraId="6223094D" w14:textId="7B230068" w:rsidR="00887BA0" w:rsidRDefault="003C031F">
      <w:r>
        <w:rPr>
          <w:b/>
        </w:rPr>
        <w:t>Course Description:</w:t>
      </w:r>
      <w:r>
        <w:t xml:space="preserve">  Physics is a branch of science that involves the study of the everyday world. </w:t>
      </w:r>
      <w:r>
        <w:rPr>
          <w:szCs w:val="24"/>
        </w:rPr>
        <w:t xml:space="preserve"> This course of study introduces the concepts that control the physical world around us.  Emphasis is put on the nature of science and inquiry.  This course focuses on applying mathematical models to situations.  This course relies on mathematical skills developed in Algebra I and Geometry</w:t>
      </w:r>
      <w:r w:rsidR="000017A0">
        <w:rPr>
          <w:szCs w:val="24"/>
        </w:rPr>
        <w:t xml:space="preserve">. </w:t>
      </w:r>
      <w:r w:rsidR="00905C46">
        <w:rPr>
          <w:szCs w:val="24"/>
        </w:rPr>
        <w:t xml:space="preserve"> </w:t>
      </w:r>
      <w:r>
        <w:rPr>
          <w:szCs w:val="24"/>
        </w:rPr>
        <w:t xml:space="preserve">It will include the units of study mentioned in the course topics section but also includes various essential skills:  </w:t>
      </w:r>
      <w:r w:rsidR="000017A0">
        <w:rPr>
          <w:szCs w:val="24"/>
        </w:rPr>
        <w:t xml:space="preserve">the </w:t>
      </w:r>
      <w:r>
        <w:rPr>
          <w:szCs w:val="24"/>
        </w:rPr>
        <w:t xml:space="preserve">metric system, scientific method, laboratory safety, measurements, scientific notation, and significant figures.  Upon completion of this course, students should be able to pass, with a minimum of 70% accuracy, each assessment in order to show the acquired knowledge.  </w:t>
      </w:r>
      <w:r>
        <w:rPr>
          <w:color w:val="324674"/>
          <w:szCs w:val="24"/>
        </w:rPr>
        <w:t>P</w:t>
      </w:r>
      <w:r>
        <w:rPr>
          <w:color w:val="000000"/>
          <w:szCs w:val="24"/>
        </w:rPr>
        <w:t xml:space="preserve">hysics begins with the everyday physical world around us and goes on to give us many answers--along with a rich and detailed account of things like force, motion, gravity, heat, light, electricity and magnetism--that actually give rise to the everyday world.  </w:t>
      </w:r>
      <w:r>
        <w:t>This course is based on the curriculum guidelines provided by the State of Georgia under the Georgia Performance Standards (GPS) for Physics (</w:t>
      </w:r>
      <w:hyperlink r:id="rId10">
        <w:r>
          <w:rPr>
            <w:rStyle w:val="InternetLink"/>
          </w:rPr>
          <w:t>www.georgiastandards.org</w:t>
        </w:r>
      </w:hyperlink>
      <w:r>
        <w:t>).</w:t>
      </w:r>
    </w:p>
    <w:p w14:paraId="7528CBBA" w14:textId="77777777" w:rsidR="00887BA0" w:rsidRDefault="00887BA0">
      <w:pPr>
        <w:rPr>
          <w:sz w:val="12"/>
          <w:szCs w:val="12"/>
        </w:rPr>
      </w:pPr>
    </w:p>
    <w:p w14:paraId="391C88F8" w14:textId="77777777" w:rsidR="00887BA0" w:rsidRDefault="003C031F">
      <w:r>
        <w:rPr>
          <w:b/>
        </w:rPr>
        <w:t>Instructional Philosophy:</w:t>
      </w:r>
      <w:r>
        <w:t xml:space="preserve">  All students are educable.  This course will offer opportunities for cooperative learning and individual inquiry.  During the course of the year, we will be using a variety of teaching strategies including lectures, labs, projects and written assignments. Students will master the Georgia Performance Standards for Physics through hands-on activities, laboratory experiments and cooperative learning.  Students will also use technology to complete various activities and assignments. </w:t>
      </w:r>
    </w:p>
    <w:p w14:paraId="16BF693D" w14:textId="77777777" w:rsidR="00887BA0" w:rsidRDefault="00887BA0">
      <w:pPr>
        <w:rPr>
          <w:sz w:val="12"/>
          <w:szCs w:val="12"/>
        </w:rPr>
      </w:pPr>
    </w:p>
    <w:p w14:paraId="48350627" w14:textId="5043AA27" w:rsidR="00887BA0" w:rsidRDefault="003C031F">
      <w:r>
        <w:rPr>
          <w:b/>
        </w:rPr>
        <w:t>Major Course Goals</w:t>
      </w:r>
      <w:r>
        <w:t xml:space="preserve">:  Upon successful completion of this course, students will have acquired supplemental knowledge about the content area of </w:t>
      </w:r>
      <w:proofErr w:type="gramStart"/>
      <w:r>
        <w:t xml:space="preserve">Physics.  </w:t>
      </w:r>
      <w:r w:rsidR="000017A0">
        <w:rPr>
          <w:szCs w:val="24"/>
        </w:rPr>
        <w:t>.</w:t>
      </w:r>
      <w:proofErr w:type="gramEnd"/>
      <w:r w:rsidR="000017A0">
        <w:rPr>
          <w:szCs w:val="24"/>
        </w:rPr>
        <w:t xml:space="preserve"> The objective of this course is to provide a fundamental understanding of the principles of high school physics.</w:t>
      </w:r>
      <w:r w:rsidR="000017A0">
        <w:rPr>
          <w:szCs w:val="24"/>
        </w:rPr>
        <w:t xml:space="preserve"> </w:t>
      </w:r>
      <w:r>
        <w:t xml:space="preserve">Students will be able to apply concepts of scientific inquiry.  These goals will be accomplished by students mastering the Georgia Performance Standards which will give students the ability to use reasoning and thinking skills to learn and understand curriculum objectives. </w:t>
      </w:r>
    </w:p>
    <w:p w14:paraId="3539DA77" w14:textId="77777777" w:rsidR="00887BA0" w:rsidRDefault="00887BA0">
      <w:pPr>
        <w:rPr>
          <w:sz w:val="12"/>
          <w:szCs w:val="12"/>
        </w:rPr>
      </w:pPr>
    </w:p>
    <w:p w14:paraId="077EC7F9" w14:textId="4931E334" w:rsidR="00887BA0" w:rsidRDefault="003C031F" w:rsidP="00E14094">
      <w:pPr>
        <w:pStyle w:val="TextBody"/>
        <w:spacing w:line="240" w:lineRule="auto"/>
      </w:pPr>
      <w:r>
        <w:rPr>
          <w:b/>
        </w:rPr>
        <w:t>Major Course Projects &amp; Instructional Activities:</w:t>
      </w:r>
      <w:r>
        <w:t xml:space="preserve">  One to three projects/labs for each unit can be expected.  Students will be required to complete a science fair project in which they earn credit for various checkpoints throughout the first semester</w:t>
      </w:r>
      <w:r w:rsidR="00391EA8">
        <w:t>.</w:t>
      </w:r>
    </w:p>
    <w:p w14:paraId="25CA4C89" w14:textId="77777777" w:rsidR="00887BA0" w:rsidRDefault="003C031F">
      <w:pPr>
        <w:rPr>
          <w:sz w:val="10"/>
          <w:szCs w:val="10"/>
        </w:rPr>
      </w:pPr>
      <w:r>
        <w:rPr>
          <w:sz w:val="10"/>
          <w:szCs w:val="10"/>
        </w:rPr>
        <w:t xml:space="preserve">                         </w:t>
      </w:r>
    </w:p>
    <w:p w14:paraId="5CE6FCA2" w14:textId="77777777" w:rsidR="00887BA0" w:rsidRDefault="003C031F">
      <w:r>
        <w:rPr>
          <w:b/>
        </w:rPr>
        <w:t>Class Policies &amp; Procedures:</w:t>
      </w:r>
      <w:r>
        <w:t xml:space="preserve">  The student will agree to be responsible for his/her property and behavior at all times during the class period.  The following is a list of standard policies and procedures for this class.  These policies were devised in accordance with the Richmond County Board of Education mandates and guidelines.</w:t>
      </w:r>
    </w:p>
    <w:p w14:paraId="2476BD07" w14:textId="77777777" w:rsidR="00887BA0" w:rsidRDefault="00887BA0">
      <w:pPr>
        <w:rPr>
          <w:sz w:val="12"/>
          <w:szCs w:val="12"/>
        </w:rPr>
      </w:pPr>
    </w:p>
    <w:p w14:paraId="7A3E77C7" w14:textId="77777777" w:rsidR="00887BA0" w:rsidRDefault="003C031F">
      <w:pPr>
        <w:ind w:left="360" w:hanging="360"/>
      </w:pPr>
      <w:r>
        <w:t xml:space="preserve">1.   All work should be headed with name, subject, assignment, class period and date in the upper </w:t>
      </w:r>
      <w:proofErr w:type="gramStart"/>
      <w:r>
        <w:t>right hand</w:t>
      </w:r>
      <w:proofErr w:type="gramEnd"/>
      <w:r>
        <w:t xml:space="preserve">                    corner of the paper.  Up to 15 points will be deducted from final score, when a paper is turned in with no correct heading.</w:t>
      </w:r>
    </w:p>
    <w:p w14:paraId="4985FD03" w14:textId="77777777" w:rsidR="00887BA0" w:rsidRDefault="003C031F">
      <w:pPr>
        <w:ind w:left="360" w:hanging="360"/>
      </w:pPr>
      <w:r>
        <w:t>2.  Neatness will be a major factor in determining your assignment grade.  Messiness will not be tolerated.</w:t>
      </w:r>
    </w:p>
    <w:p w14:paraId="34482F56" w14:textId="37953521" w:rsidR="00887BA0" w:rsidRDefault="003C031F">
      <w:pPr>
        <w:ind w:left="360" w:hanging="360"/>
      </w:pPr>
      <w:r>
        <w:t xml:space="preserve">3.  All class material (including book) must be brought to class daily.  </w:t>
      </w:r>
    </w:p>
    <w:p w14:paraId="504CC883" w14:textId="3611439D" w:rsidR="00887BA0" w:rsidRPr="002E51F5" w:rsidRDefault="003C031F" w:rsidP="00FF47A9">
      <w:pPr>
        <w:ind w:left="360" w:hanging="360"/>
        <w:rPr>
          <w:szCs w:val="24"/>
        </w:rPr>
      </w:pPr>
      <w:r>
        <w:t>4.  Restroom breaks will not be allowed.  All personal matters should be taken care of in between classes.</w:t>
      </w:r>
      <w:r w:rsidR="0067303F">
        <w:t xml:space="preserve">  </w:t>
      </w:r>
      <w:r w:rsidR="0067303F" w:rsidRPr="002E51F5">
        <w:rPr>
          <w:szCs w:val="24"/>
        </w:rPr>
        <w:t>No student will be allowed out of class 1</w:t>
      </w:r>
      <w:r w:rsidR="000017A0">
        <w:rPr>
          <w:szCs w:val="24"/>
        </w:rPr>
        <w:t>5</w:t>
      </w:r>
      <w:r w:rsidR="0067303F" w:rsidRPr="002E51F5">
        <w:rPr>
          <w:szCs w:val="24"/>
        </w:rPr>
        <w:t xml:space="preserve"> minutes after the tardy bell and </w:t>
      </w:r>
      <w:r w:rsidR="000017A0">
        <w:rPr>
          <w:szCs w:val="24"/>
        </w:rPr>
        <w:t>fifteen</w:t>
      </w:r>
      <w:r w:rsidR="0067303F" w:rsidRPr="002E51F5">
        <w:rPr>
          <w:szCs w:val="24"/>
        </w:rPr>
        <w:t xml:space="preserve"> minutes before the final bell.</w:t>
      </w:r>
    </w:p>
    <w:p w14:paraId="2CB5345D" w14:textId="77777777" w:rsidR="00887BA0" w:rsidRDefault="003C031F">
      <w:pPr>
        <w:ind w:left="360" w:hanging="360"/>
      </w:pPr>
      <w:r>
        <w:t>5.  Late work will be accepted with a deduction of ten points per day.   Turning in all assignments is encouraged.  It is better to receive a grade than to receive a zero grade.</w:t>
      </w:r>
    </w:p>
    <w:p w14:paraId="3EA6A768" w14:textId="5C384C8F" w:rsidR="00887BA0" w:rsidRDefault="003C031F">
      <w:pPr>
        <w:ind w:left="360" w:hanging="360"/>
      </w:pPr>
      <w:r>
        <w:lastRenderedPageBreak/>
        <w:t xml:space="preserve">6.  Students are required to take and pass with </w:t>
      </w:r>
      <w:r w:rsidR="002E51F5">
        <w:t>7</w:t>
      </w:r>
      <w:r>
        <w:t xml:space="preserve">0% proficiency a lab safety test prior to performing lab experiments.  Students who do not receive a score of </w:t>
      </w:r>
      <w:r w:rsidR="002E51F5">
        <w:t>7</w:t>
      </w:r>
      <w:r>
        <w:t>0% proficiency or better must retake the test and will be given a zero for any lab activities done during that time.</w:t>
      </w:r>
    </w:p>
    <w:p w14:paraId="1A710F89" w14:textId="77777777" w:rsidR="00887BA0" w:rsidRDefault="003C031F">
      <w:pPr>
        <w:ind w:left="360" w:hanging="360"/>
      </w:pPr>
      <w:r>
        <w:t>7.  Students who are unsuccessful on major tests and/or quizzes will be assigned one hour of academic detention for the purpose of remediation.</w:t>
      </w:r>
    </w:p>
    <w:p w14:paraId="7E6DAA92" w14:textId="77777777" w:rsidR="00887BA0" w:rsidRDefault="003C031F">
      <w:pPr>
        <w:ind w:left="360" w:hanging="360"/>
      </w:pPr>
      <w:r>
        <w:t>8.  Students will be given at least one-week notice of all tests.  Absences one or two days prior to a test do not excuse students from taking the test.</w:t>
      </w:r>
    </w:p>
    <w:p w14:paraId="50359EE5" w14:textId="77777777" w:rsidR="00887BA0" w:rsidRDefault="00887BA0">
      <w:pPr>
        <w:ind w:left="360" w:hanging="360"/>
        <w:rPr>
          <w:sz w:val="10"/>
          <w:szCs w:val="10"/>
        </w:rPr>
      </w:pPr>
    </w:p>
    <w:p w14:paraId="341D9AC6" w14:textId="77777777" w:rsidR="00887BA0" w:rsidRDefault="003C031F">
      <w:r>
        <w:t>Academic dishonesty will not be tolerated on any level.  Cheating is not allowed.   The consequences are two Friday detentions and a parent-teacher-student conference.</w:t>
      </w:r>
    </w:p>
    <w:p w14:paraId="6EC760C3" w14:textId="382DAF11" w:rsidR="00887BA0" w:rsidRDefault="003C031F">
      <w:r>
        <w:t>Class is not officially dismissed until</w:t>
      </w:r>
      <w:r w:rsidR="000017A0">
        <w:t xml:space="preserve"> I,</w:t>
      </w:r>
      <w:r>
        <w:t xml:space="preserve"> the teacher dismisses the class.  The bell does not dismiss.</w:t>
      </w:r>
    </w:p>
    <w:p w14:paraId="71D819F0" w14:textId="77777777" w:rsidR="00905C46" w:rsidRPr="00905C46" w:rsidRDefault="00905C46">
      <w:pPr>
        <w:rPr>
          <w:sz w:val="16"/>
          <w:szCs w:val="16"/>
        </w:rPr>
      </w:pPr>
    </w:p>
    <w:p w14:paraId="0A680B32" w14:textId="024345AE" w:rsidR="00887BA0" w:rsidRDefault="003C031F">
      <w:r>
        <w:rPr>
          <w:b/>
        </w:rPr>
        <w:t>Laboratory Rules</w:t>
      </w:r>
      <w:r>
        <w:t>:  See the Lab Safety Contract.  YOU MUST WEAR GOGGLES IN THE LAB</w:t>
      </w:r>
      <w:r w:rsidR="00E14094">
        <w:t xml:space="preserve"> when using chemicals</w:t>
      </w:r>
      <w:r>
        <w:t>!  Points will be deducted for not following the FEDERAL LAW!  Your contract MUST be on file before working in the lab.</w:t>
      </w:r>
    </w:p>
    <w:p w14:paraId="54822C25" w14:textId="77777777" w:rsidR="00887BA0" w:rsidRDefault="003C031F">
      <w:pPr>
        <w:rPr>
          <w:b/>
          <w:sz w:val="14"/>
          <w:szCs w:val="14"/>
        </w:rPr>
      </w:pPr>
      <w:r>
        <w:rPr>
          <w:b/>
          <w:sz w:val="14"/>
          <w:szCs w:val="14"/>
        </w:rPr>
        <w:t xml:space="preserve">  </w:t>
      </w:r>
    </w:p>
    <w:p w14:paraId="20E45D03" w14:textId="4BA1EAC7" w:rsidR="00887BA0" w:rsidRDefault="003C031F">
      <w:r>
        <w:rPr>
          <w:b/>
        </w:rPr>
        <w:t xml:space="preserve">Classroom Expectation: </w:t>
      </w:r>
      <w:r>
        <w:t xml:space="preserve">All students are expected to participate fully and safely all activities, and to come to class prepared and ready to learn.  Students will be required to follow all school rules and policies as stated in the student handbook and code of conduct book.  </w:t>
      </w:r>
      <w:r w:rsidR="00C73705">
        <w:t xml:space="preserve">Student behavior will be monitored daily.  </w:t>
      </w:r>
      <w:r>
        <w:t>Also</w:t>
      </w:r>
      <w:r w:rsidR="000017A0">
        <w:t>,</w:t>
      </w:r>
      <w:r>
        <w:t xml:space="preserve"> the following rules will be enforced with the consequences listed.  </w:t>
      </w:r>
      <w:r>
        <w:rPr>
          <w:b/>
        </w:rPr>
        <w:t xml:space="preserve"> </w:t>
      </w:r>
      <w:r>
        <w:t>The 8 major rules that will provide a climate conducive for learning:</w:t>
      </w:r>
    </w:p>
    <w:p w14:paraId="73D10032" w14:textId="77777777" w:rsidR="00887BA0" w:rsidRDefault="00887BA0">
      <w:pPr>
        <w:rPr>
          <w:sz w:val="12"/>
          <w:szCs w:val="12"/>
        </w:rPr>
      </w:pPr>
    </w:p>
    <w:p w14:paraId="340182A3" w14:textId="77777777" w:rsidR="00887BA0" w:rsidRDefault="003C031F">
      <w:r>
        <w:t>1.   Report to class on time and ready to learn.  Remain in assigned seat.  Start on Bell Assignment immediately.</w:t>
      </w:r>
    </w:p>
    <w:p w14:paraId="38FD8673" w14:textId="77777777" w:rsidR="00887BA0" w:rsidRDefault="003C031F">
      <w:r>
        <w:t>2.   Be respectful to teacher and classmates.</w:t>
      </w:r>
    </w:p>
    <w:p w14:paraId="711BBE72" w14:textId="77777777" w:rsidR="00887BA0" w:rsidRDefault="003C031F">
      <w:r>
        <w:t>3.   Refrain from the use of profanity of any kind.</w:t>
      </w:r>
    </w:p>
    <w:p w14:paraId="5065FEFE" w14:textId="16D89B1E" w:rsidR="00887BA0" w:rsidRDefault="003C031F">
      <w:pPr>
        <w:tabs>
          <w:tab w:val="left" w:pos="720"/>
          <w:tab w:val="left" w:pos="7740"/>
        </w:tabs>
        <w:ind w:left="360" w:hanging="360"/>
      </w:pPr>
      <w:r>
        <w:t xml:space="preserve">4.   Bring all of </w:t>
      </w:r>
      <w:r>
        <w:rPr>
          <w:b/>
          <w:u w:val="single"/>
        </w:rPr>
        <w:t>your</w:t>
      </w:r>
      <w:r>
        <w:t xml:space="preserve"> materials to class each day.  A</w:t>
      </w:r>
      <w:r w:rsidR="000017A0">
        <w:t xml:space="preserve">ll </w:t>
      </w:r>
      <w:r>
        <w:t>electronic devices (cell phones, MP3 players, I-                 Pods, ear-phones</w:t>
      </w:r>
      <w:r w:rsidR="000017A0">
        <w:t>, ear buds</w:t>
      </w:r>
      <w:r>
        <w:t xml:space="preserve">) are </w:t>
      </w:r>
      <w:r w:rsidR="00E96232">
        <w:t>not allowed</w:t>
      </w:r>
      <w:r>
        <w:t>.</w:t>
      </w:r>
      <w:r w:rsidR="00E33CE3">
        <w:t xml:space="preserve">  </w:t>
      </w:r>
      <w:r w:rsidR="00E96232" w:rsidRPr="00E96232">
        <w:rPr>
          <w:b/>
          <w:i/>
        </w:rPr>
        <w:t>NO</w:t>
      </w:r>
      <w:r w:rsidR="00E96232">
        <w:t xml:space="preserve"> c</w:t>
      </w:r>
      <w:r w:rsidR="00A03B25">
        <w:t xml:space="preserve">ell phones </w:t>
      </w:r>
      <w:r w:rsidR="00E96232">
        <w:t>or electronic devices are allowed in the classroom</w:t>
      </w:r>
      <w:r w:rsidR="00A03B25">
        <w:t xml:space="preserve">.  </w:t>
      </w:r>
      <w:r w:rsidR="00E33CE3">
        <w:t xml:space="preserve">Refusal to abide by the electronic devices rules will result in school suspension and may lead to tribunal.  </w:t>
      </w:r>
    </w:p>
    <w:p w14:paraId="73F43F8B" w14:textId="77777777" w:rsidR="00887BA0" w:rsidRDefault="003C031F">
      <w:r>
        <w:t>5.   Refrain from bringing book bags into the classroom.</w:t>
      </w:r>
    </w:p>
    <w:p w14:paraId="7C36BF90" w14:textId="77777777" w:rsidR="00887BA0" w:rsidRDefault="003C031F">
      <w:r>
        <w:t>6.   Refrain from bringing food or drink into the classroom (Absolutely no eating or drinking is allowed).</w:t>
      </w:r>
    </w:p>
    <w:p w14:paraId="5B5FF21E" w14:textId="77777777" w:rsidR="00887BA0" w:rsidRDefault="003C031F">
      <w:r>
        <w:t>7.   Follow all lab procedures in order to remain safe when performing labs.</w:t>
      </w:r>
    </w:p>
    <w:p w14:paraId="0AD85E04" w14:textId="77777777" w:rsidR="00887BA0" w:rsidRDefault="00887BA0">
      <w:pPr>
        <w:rPr>
          <w:sz w:val="10"/>
          <w:szCs w:val="10"/>
        </w:rPr>
      </w:pPr>
    </w:p>
    <w:p w14:paraId="299B6F42" w14:textId="77777777" w:rsidR="00887BA0" w:rsidRDefault="003C031F">
      <w:r>
        <w:rPr>
          <w:i/>
        </w:rPr>
        <w:t>Failure to adhere to the class rules will result in the following consequences</w:t>
      </w:r>
      <w:r>
        <w:t>:</w:t>
      </w:r>
    </w:p>
    <w:p w14:paraId="4B080C78" w14:textId="77777777" w:rsidR="00887BA0" w:rsidRDefault="003C031F">
      <w:r>
        <w:rPr>
          <w:i/>
          <w:u w:val="single"/>
        </w:rPr>
        <w:t>FIRST OFFENSE</w:t>
      </w:r>
      <w:r>
        <w:t xml:space="preserve"> – A Verbal Warning will be given from the teacher.</w:t>
      </w:r>
    </w:p>
    <w:p w14:paraId="0ED33B1A" w14:textId="77777777" w:rsidR="00887BA0" w:rsidRDefault="003C031F">
      <w:r>
        <w:rPr>
          <w:i/>
          <w:u w:val="single"/>
        </w:rPr>
        <w:t>SECOND OFFENSE</w:t>
      </w:r>
      <w:r>
        <w:rPr>
          <w:i/>
        </w:rPr>
        <w:t xml:space="preserve"> </w:t>
      </w:r>
      <w:r>
        <w:t>– Parental Contact will be made.</w:t>
      </w:r>
      <w:r w:rsidR="00A03B25">
        <w:t xml:space="preserve">  </w:t>
      </w:r>
    </w:p>
    <w:p w14:paraId="588F1050" w14:textId="3FB3BA64" w:rsidR="00E33CE3" w:rsidRDefault="003C031F">
      <w:r>
        <w:rPr>
          <w:i/>
          <w:u w:val="single"/>
        </w:rPr>
        <w:t>THIRD OFFENSE</w:t>
      </w:r>
      <w:r>
        <w:rPr>
          <w:i/>
        </w:rPr>
        <w:t xml:space="preserve"> </w:t>
      </w:r>
      <w:r w:rsidR="0095014F">
        <w:t>– After</w:t>
      </w:r>
      <w:r w:rsidR="00A03B25">
        <w:t xml:space="preserve"> School </w:t>
      </w:r>
      <w:r>
        <w:t>Detention</w:t>
      </w:r>
      <w:r w:rsidR="00A03B25">
        <w:t xml:space="preserve"> (ISD)</w:t>
      </w:r>
      <w:r>
        <w:t xml:space="preserve"> will be assigned. </w:t>
      </w:r>
      <w:r w:rsidR="00E33CE3">
        <w:t xml:space="preserve">Student will be given instructions of the procedure for </w:t>
      </w:r>
      <w:r w:rsidR="00054E68">
        <w:t xml:space="preserve">After School </w:t>
      </w:r>
      <w:r w:rsidR="0095014F">
        <w:t>Detention</w:t>
      </w:r>
      <w:r w:rsidR="00E33CE3">
        <w:t>.</w:t>
      </w:r>
      <w:r>
        <w:t xml:space="preserve"> </w:t>
      </w:r>
    </w:p>
    <w:p w14:paraId="0371ABED" w14:textId="77777777" w:rsidR="00887BA0" w:rsidRDefault="003C031F">
      <w:r>
        <w:rPr>
          <w:i/>
          <w:u w:val="single"/>
        </w:rPr>
        <w:t>FOURTH OFFENSE</w:t>
      </w:r>
      <w:r>
        <w:t xml:space="preserve"> – Office referral.</w:t>
      </w:r>
    </w:p>
    <w:p w14:paraId="7327F3B2" w14:textId="77777777" w:rsidR="00887BA0" w:rsidRDefault="003C031F">
      <w:pPr>
        <w:rPr>
          <w:sz w:val="14"/>
          <w:szCs w:val="14"/>
        </w:rPr>
      </w:pPr>
      <w:r>
        <w:rPr>
          <w:sz w:val="14"/>
          <w:szCs w:val="14"/>
        </w:rPr>
        <w:t xml:space="preserve">  </w:t>
      </w:r>
    </w:p>
    <w:p w14:paraId="5EBCE002" w14:textId="77777777" w:rsidR="00887BA0" w:rsidRDefault="003C031F">
      <w:r>
        <w:rPr>
          <w:b/>
          <w:bCs/>
        </w:rPr>
        <w:t>Make-up Policy</w:t>
      </w:r>
      <w:r>
        <w:t xml:space="preserve">:  </w:t>
      </w:r>
    </w:p>
    <w:p w14:paraId="0EEA9FBF" w14:textId="77777777" w:rsidR="00887BA0" w:rsidRDefault="003C031F">
      <w:r>
        <w:t xml:space="preserve">Students with legally excused absences have 5 days to make up all missed assignments.  Test and laboratory activities must be made up after school from 2:30 - </w:t>
      </w:r>
      <w:r w:rsidR="009E563E">
        <w:t>3</w:t>
      </w:r>
      <w:r>
        <w:t>:</w:t>
      </w:r>
      <w:r w:rsidR="009E563E">
        <w:t>3</w:t>
      </w:r>
      <w:r>
        <w:t xml:space="preserve">0 p.m.  It is the </w:t>
      </w:r>
      <w:r>
        <w:rPr>
          <w:b/>
          <w:u w:val="single"/>
        </w:rPr>
        <w:t>student’s responsibility</w:t>
      </w:r>
      <w:r>
        <w:t xml:space="preserve"> to </w:t>
      </w:r>
      <w:r>
        <w:rPr>
          <w:i/>
        </w:rPr>
        <w:t>schedule</w:t>
      </w:r>
      <w:r>
        <w:t xml:space="preserve"> make-up labs and obtain missed work.</w:t>
      </w:r>
      <w:r w:rsidR="008E550D">
        <w:t xml:space="preserve">  </w:t>
      </w:r>
      <w:r>
        <w:t>Students with illegally excused absences or who miss the 5-day cut-off will receive a zero for all missed tests, labs and assignments.</w:t>
      </w:r>
    </w:p>
    <w:p w14:paraId="59FF0EE5" w14:textId="77777777" w:rsidR="00887BA0" w:rsidRDefault="003C031F">
      <w:pPr>
        <w:rPr>
          <w:sz w:val="18"/>
          <w:szCs w:val="18"/>
        </w:rPr>
      </w:pPr>
      <w:r>
        <w:rPr>
          <w:sz w:val="18"/>
          <w:szCs w:val="18"/>
        </w:rPr>
        <w:t xml:space="preserve"> </w:t>
      </w:r>
    </w:p>
    <w:p w14:paraId="28EB3CFC" w14:textId="70DAF801" w:rsidR="00887BA0" w:rsidRDefault="003C031F">
      <w:bookmarkStart w:id="0" w:name="_Hlk15589036"/>
      <w:r>
        <w:rPr>
          <w:b/>
          <w:i/>
          <w:iCs/>
        </w:rPr>
        <w:t>Supplies and Material Needed</w:t>
      </w:r>
      <w:r>
        <w:t>:  The following list of materials is a requirement for this course:</w:t>
      </w:r>
    </w:p>
    <w:tbl>
      <w:tblPr>
        <w:tblStyle w:val="TableGrid"/>
        <w:tblW w:w="0" w:type="auto"/>
        <w:tblLook w:val="04A0" w:firstRow="1" w:lastRow="0" w:firstColumn="1" w:lastColumn="0" w:noHBand="0" w:noVBand="1"/>
      </w:tblPr>
      <w:tblGrid>
        <w:gridCol w:w="3596"/>
        <w:gridCol w:w="3597"/>
        <w:gridCol w:w="3597"/>
      </w:tblGrid>
      <w:tr w:rsidR="00AE5A4F" w14:paraId="1BC3B5DD" w14:textId="77777777" w:rsidTr="00AE5A4F">
        <w:tc>
          <w:tcPr>
            <w:tcW w:w="3596" w:type="dxa"/>
          </w:tcPr>
          <w:p w14:paraId="3F0963FC" w14:textId="7B2CAD3C" w:rsidR="00AE5A4F" w:rsidRDefault="00AE5A4F">
            <w:r>
              <w:t>Textbook</w:t>
            </w:r>
          </w:p>
        </w:tc>
        <w:tc>
          <w:tcPr>
            <w:tcW w:w="3597" w:type="dxa"/>
          </w:tcPr>
          <w:p w14:paraId="664D9F2C" w14:textId="2A6CBB6B" w:rsidR="00AE5A4F" w:rsidRDefault="00054E68">
            <w:r>
              <w:t>Computer</w:t>
            </w:r>
          </w:p>
        </w:tc>
        <w:tc>
          <w:tcPr>
            <w:tcW w:w="3597" w:type="dxa"/>
          </w:tcPr>
          <w:p w14:paraId="4AE05903" w14:textId="4655F4B4" w:rsidR="00AE5A4F" w:rsidRDefault="00AE5A4F">
            <w:r>
              <w:t>Notebook Paper &amp; Graph Paper</w:t>
            </w:r>
          </w:p>
        </w:tc>
      </w:tr>
      <w:tr w:rsidR="00AE5A4F" w14:paraId="69120C27" w14:textId="77777777" w:rsidTr="00AE5A4F">
        <w:tc>
          <w:tcPr>
            <w:tcW w:w="3596" w:type="dxa"/>
          </w:tcPr>
          <w:p w14:paraId="3E2496BC" w14:textId="1CDEB974" w:rsidR="00AE5A4F" w:rsidRDefault="00AE5A4F">
            <w:r>
              <w:t xml:space="preserve">Blue or Black ink pens/penci1             </w:t>
            </w:r>
          </w:p>
        </w:tc>
        <w:tc>
          <w:tcPr>
            <w:tcW w:w="3597" w:type="dxa"/>
          </w:tcPr>
          <w:p w14:paraId="1CB76DA9" w14:textId="65E8E89C" w:rsidR="00AE5A4F" w:rsidRDefault="00AE5A4F">
            <w:r>
              <w:t>Lab/Composition Notebook</w:t>
            </w:r>
          </w:p>
        </w:tc>
        <w:tc>
          <w:tcPr>
            <w:tcW w:w="3597" w:type="dxa"/>
          </w:tcPr>
          <w:p w14:paraId="43F6AB2F" w14:textId="0D99DD0A" w:rsidR="00AE5A4F" w:rsidRDefault="00AE5A4F">
            <w:r>
              <w:t>Metric Ruler</w:t>
            </w:r>
          </w:p>
        </w:tc>
      </w:tr>
      <w:tr w:rsidR="00AE5A4F" w14:paraId="324C01B7" w14:textId="77777777" w:rsidTr="00AE5A4F">
        <w:tc>
          <w:tcPr>
            <w:tcW w:w="3596" w:type="dxa"/>
          </w:tcPr>
          <w:p w14:paraId="65B437B0" w14:textId="085488DE" w:rsidR="00AE5A4F" w:rsidRDefault="00AE5A4F">
            <w:r>
              <w:t>1-1/</w:t>
            </w:r>
            <w:proofErr w:type="gramStart"/>
            <w:r>
              <w:t>2 inch</w:t>
            </w:r>
            <w:proofErr w:type="gramEnd"/>
            <w:r>
              <w:t xml:space="preserve"> Three Ring Binder</w:t>
            </w:r>
          </w:p>
        </w:tc>
        <w:tc>
          <w:tcPr>
            <w:tcW w:w="3597" w:type="dxa"/>
          </w:tcPr>
          <w:p w14:paraId="4DC9366D" w14:textId="2E47B0C7" w:rsidR="00AE5A4F" w:rsidRDefault="00AE5A4F">
            <w:r>
              <w:t>Glue Sticks</w:t>
            </w:r>
          </w:p>
        </w:tc>
        <w:tc>
          <w:tcPr>
            <w:tcW w:w="3597" w:type="dxa"/>
          </w:tcPr>
          <w:p w14:paraId="3B39C51F" w14:textId="676CDE84" w:rsidR="00AE5A4F" w:rsidRDefault="00AE5A4F">
            <w:r>
              <w:t>Scientific Calculator</w:t>
            </w:r>
            <w:r w:rsidR="003340A8">
              <w:t xml:space="preserve"> - Casio</w:t>
            </w:r>
          </w:p>
        </w:tc>
      </w:tr>
    </w:tbl>
    <w:p w14:paraId="1B692DDC" w14:textId="77777777" w:rsidR="00AE5A4F" w:rsidRDefault="00AE5A4F"/>
    <w:p w14:paraId="638F688F" w14:textId="77777777" w:rsidR="00887BA0" w:rsidRDefault="00887BA0">
      <w:pPr>
        <w:sectPr w:rsidR="00887BA0">
          <w:footerReference w:type="default" r:id="rId11"/>
          <w:pgSz w:w="12240" w:h="15840"/>
          <w:pgMar w:top="720" w:right="720" w:bottom="777" w:left="720" w:header="0" w:footer="720" w:gutter="0"/>
          <w:cols w:space="720"/>
          <w:formProt w:val="0"/>
          <w:docGrid w:linePitch="360" w:charSpace="-6145"/>
        </w:sectPr>
      </w:pPr>
    </w:p>
    <w:p w14:paraId="2EA1304E" w14:textId="13F37CC1" w:rsidR="00887BA0" w:rsidRDefault="003C031F">
      <w:r>
        <w:tab/>
      </w:r>
    </w:p>
    <w:p w14:paraId="3677D429" w14:textId="77777777" w:rsidR="00887BA0" w:rsidRDefault="00887BA0">
      <w:pPr>
        <w:sectPr w:rsidR="00887BA0">
          <w:type w:val="continuous"/>
          <w:pgSz w:w="12240" w:h="15840"/>
          <w:pgMar w:top="720" w:right="720" w:bottom="777" w:left="720" w:header="0" w:footer="720" w:gutter="0"/>
          <w:cols w:num="3" w:space="720" w:equalWidth="0">
            <w:col w:w="4205" w:space="360"/>
            <w:col w:w="3418" w:space="2"/>
            <w:col w:w="2814"/>
          </w:cols>
          <w:formProt w:val="0"/>
          <w:docGrid w:linePitch="360" w:charSpace="-6145"/>
        </w:sectPr>
      </w:pPr>
    </w:p>
    <w:p w14:paraId="1008B06E" w14:textId="083CFB07" w:rsidR="0067303F" w:rsidRPr="008E550D" w:rsidRDefault="00905C46" w:rsidP="008E550D">
      <w:pPr>
        <w:ind w:left="-1080"/>
      </w:pPr>
      <w:r>
        <w:rPr>
          <w:b/>
          <w:i/>
          <w:iCs/>
        </w:rPr>
        <w:lastRenderedPageBreak/>
        <w:t>Th</w:t>
      </w:r>
    </w:p>
    <w:p w14:paraId="3D5D31BD" w14:textId="4C6EC93A" w:rsidR="003340A8" w:rsidRPr="005B2C29" w:rsidRDefault="003340A8" w:rsidP="00184948">
      <w:pPr>
        <w:rPr>
          <w:color w:val="000000"/>
          <w:szCs w:val="24"/>
          <w:shd w:val="clear" w:color="auto" w:fill="FEFEFD"/>
        </w:rPr>
      </w:pPr>
      <w:r w:rsidRPr="005B2C29">
        <w:rPr>
          <w:iCs/>
          <w:szCs w:val="24"/>
        </w:rPr>
        <w:t xml:space="preserve">Please order a Casio Scientific Calculator </w:t>
      </w:r>
      <w:r w:rsidR="005B2C29" w:rsidRPr="005B2C29">
        <w:rPr>
          <w:iCs/>
          <w:szCs w:val="24"/>
        </w:rPr>
        <w:t xml:space="preserve">using the following website </w:t>
      </w:r>
      <w:hyperlink r:id="rId12" w:tgtFrame="_blank" w:tooltip="Original URL: https://trk.klclick2.com/ls/click?upn=u001.NqhmmWDhZDFcUCdyCPo7R-2B4umI3e9clcfkqVPXlRrfup00kxEldvCcgHMDn-2BXW-2FzpVtgaYitLtRL5tJVcEn8kS3EZ4eaNbDE3c9nEcBCxolEmss-2Fd3BEOrQihF9L5VXYnJa4b1z79Lwrzme5f8gEQMlS6Im4r06IbwhtqRp1FObidjQmKfoR0yJRCoOuPdu8WF0NeaaXKU5hXSanJ4PkjgfTyg12aQXhVtcgXmDmpbYQKK-2FJWWv9LGLEdz53ujAtylPK_xIIYzDltWmY7Lam0EJ6vfApf-2FLuc4vW6TUZDejm0jsaXEQaOfH-2BLbREQWM9JHJs6eIDWzwqGaDeofrj-2BDM0HjCa8WmOJ-2BBtXZdAZf2kTxylP5mlcqm0Go6VVMzRu2gqEyPLb1RjpDwxit2w4Xr8hR5T-2BA1p-2Bl-2BnjMFjMb5lMbU1OiA5plrnd-2BZit8ROOlFgSsGJTah8-2FT1Q0Okjrb9subaZGanucfrvqemFtaY8hzqEBtEtW1kmi5FmgXhTYQxBXbrWsrBO6AYApFnsgsg0J7s8sCKiYb2MucIQahKMs9WRIVMZq9glSrwXUVoUqNFfVfLOwVlraLhyMka8xO8hXKoJ-2FjvHggRH-2FdHk24J9KODdUX0AQJY94HTpm6G6YKF5Wj-2FUOiZmDk6uufm66V-2Bvk1-2FPAyLbLWFxGAlwBJywKlazEjT-2B2cQeKPKP9rwPJXqnXiYoF852rdJ8dGPgRckSTgA-3D-3D. Click or tap if you trust this link." w:history="1">
        <w:r w:rsidR="005B2C29" w:rsidRPr="005B2C29">
          <w:rPr>
            <w:rStyle w:val="mark37x3gexuu"/>
            <w:color w:val="212DEB"/>
            <w:szCs w:val="24"/>
            <w:u w:val="single"/>
            <w:bdr w:val="none" w:sz="0" w:space="0" w:color="auto" w:frame="1"/>
            <w:shd w:val="clear" w:color="auto" w:fill="FEFEFD"/>
          </w:rPr>
          <w:t>casio</w:t>
        </w:r>
        <w:r w:rsidR="005B2C29" w:rsidRPr="005B2C29">
          <w:rPr>
            <w:rStyle w:val="Hyperlink"/>
            <w:color w:val="212DEB"/>
            <w:szCs w:val="24"/>
            <w:bdr w:val="none" w:sz="0" w:space="0" w:color="auto" w:frame="1"/>
            <w:shd w:val="clear" w:color="auto" w:fill="FEFEFD"/>
          </w:rPr>
          <w:t>.com/us/</w:t>
        </w:r>
        <w:proofErr w:type="spellStart"/>
        <w:r w:rsidR="005B2C29" w:rsidRPr="005B2C29">
          <w:rPr>
            <w:rStyle w:val="Hyperlink"/>
            <w:color w:val="212DEB"/>
            <w:szCs w:val="24"/>
            <w:bdr w:val="none" w:sz="0" w:space="0" w:color="auto" w:frame="1"/>
            <w:shd w:val="clear" w:color="auto" w:fill="FEFEFD"/>
          </w:rPr>
          <w:t>edu</w:t>
        </w:r>
        <w:proofErr w:type="spellEnd"/>
        <w:r w:rsidR="005B2C29" w:rsidRPr="005B2C29">
          <w:rPr>
            <w:rStyle w:val="Hyperlink"/>
            <w:color w:val="212DEB"/>
            <w:szCs w:val="24"/>
            <w:bdr w:val="none" w:sz="0" w:space="0" w:color="auto" w:frame="1"/>
            <w:shd w:val="clear" w:color="auto" w:fill="FEFEFD"/>
          </w:rPr>
          <w:t>-shop</w:t>
        </w:r>
      </w:hyperlink>
      <w:r w:rsidR="005B2C29" w:rsidRPr="005B2C29">
        <w:rPr>
          <w:szCs w:val="24"/>
        </w:rPr>
        <w:t xml:space="preserve"> and use the code </w:t>
      </w:r>
      <w:r w:rsidRPr="005B2C29">
        <w:rPr>
          <w:i/>
          <w:color w:val="000000"/>
          <w:szCs w:val="24"/>
          <w:shd w:val="clear" w:color="auto" w:fill="FEFEFD"/>
        </w:rPr>
        <w:t>US1318GL1020</w:t>
      </w:r>
      <w:r w:rsidR="005B2C29" w:rsidRPr="005B2C29">
        <w:rPr>
          <w:color w:val="000000"/>
          <w:szCs w:val="24"/>
          <w:shd w:val="clear" w:color="auto" w:fill="FEFEFD"/>
        </w:rPr>
        <w:t xml:space="preserve"> in order to get a discount.</w:t>
      </w:r>
    </w:p>
    <w:p w14:paraId="66B724D2" w14:textId="77777777" w:rsidR="005B2C29" w:rsidRPr="003340A8" w:rsidRDefault="005B2C29" w:rsidP="00184948">
      <w:pPr>
        <w:rPr>
          <w:iCs/>
        </w:rPr>
      </w:pPr>
    </w:p>
    <w:p w14:paraId="3C40D3F5" w14:textId="2676F9E3" w:rsidR="00184948" w:rsidRPr="00205B2E" w:rsidRDefault="00184948" w:rsidP="00184948">
      <w:r>
        <w:rPr>
          <w:b/>
          <w:i/>
          <w:iCs/>
        </w:rPr>
        <w:t>Topics</w:t>
      </w:r>
      <w:r w:rsidRPr="009F61C6">
        <w:rPr>
          <w:b/>
          <w:i/>
          <w:iCs/>
        </w:rPr>
        <w:t xml:space="preserve"> that will be covered</w:t>
      </w:r>
      <w:r w:rsidRPr="00205B2E">
        <w:t xml:space="preserve">: (These topics’ schedule may be subject to change according to </w:t>
      </w:r>
      <w:r>
        <w:t xml:space="preserve">                    </w:t>
      </w:r>
      <w:r w:rsidRPr="00205B2E">
        <w:t>conflicts in the school’s schedule and class time available for learning).</w:t>
      </w:r>
    </w:p>
    <w:p w14:paraId="1E1024F7" w14:textId="77777777" w:rsidR="008619B2" w:rsidRPr="008619B2" w:rsidRDefault="008619B2" w:rsidP="00E33CE3">
      <w:pPr>
        <w:rPr>
          <w:b/>
          <w:i/>
          <w:sz w:val="16"/>
          <w:szCs w:val="16"/>
        </w:rPr>
      </w:pPr>
    </w:p>
    <w:p w14:paraId="6C66CBBA" w14:textId="5BAE4BB8" w:rsidR="00E33CE3" w:rsidRPr="00E33CE3" w:rsidRDefault="008619B2">
      <w:pPr>
        <w:pStyle w:val="TextBody"/>
        <w:ind w:left="-120" w:hanging="240"/>
        <w:rPr>
          <w:iCs/>
        </w:rPr>
      </w:pPr>
      <w:r>
        <w:rPr>
          <w:iCs/>
        </w:rPr>
        <w:t xml:space="preserve">      </w:t>
      </w:r>
      <w:r w:rsidR="00E33CE3">
        <w:rPr>
          <w:iCs/>
        </w:rPr>
        <w:t xml:space="preserve">Kinematics          </w:t>
      </w:r>
      <w:r w:rsidR="00E33CE3" w:rsidRPr="00E33CE3">
        <w:rPr>
          <w:iCs/>
        </w:rPr>
        <w:t xml:space="preserve"> </w:t>
      </w:r>
      <w:r w:rsidR="00AE5A4F">
        <w:rPr>
          <w:iCs/>
        </w:rPr>
        <w:t xml:space="preserve">      Force</w:t>
      </w:r>
      <w:r w:rsidR="00E33CE3" w:rsidRPr="00E33CE3">
        <w:rPr>
          <w:iCs/>
        </w:rPr>
        <w:t xml:space="preserve">s   </w:t>
      </w:r>
      <w:r w:rsidR="00E33CE3">
        <w:rPr>
          <w:iCs/>
        </w:rPr>
        <w:t xml:space="preserve"> </w:t>
      </w:r>
      <w:r w:rsidR="00E33CE3" w:rsidRPr="00E33CE3">
        <w:rPr>
          <w:iCs/>
        </w:rPr>
        <w:t xml:space="preserve"> </w:t>
      </w:r>
      <w:r w:rsidR="00AE5A4F">
        <w:rPr>
          <w:iCs/>
        </w:rPr>
        <w:t xml:space="preserve">            Gravitation and Circular Motion</w:t>
      </w:r>
      <w:r w:rsidR="00E33CE3" w:rsidRPr="00E33CE3">
        <w:rPr>
          <w:iCs/>
        </w:rPr>
        <w:t xml:space="preserve">   </w:t>
      </w:r>
      <w:r w:rsidR="00E33CE3">
        <w:rPr>
          <w:iCs/>
        </w:rPr>
        <w:t xml:space="preserve">  </w:t>
      </w:r>
      <w:r w:rsidR="00E33CE3" w:rsidRPr="00E33CE3">
        <w:rPr>
          <w:iCs/>
        </w:rPr>
        <w:t xml:space="preserve">   </w:t>
      </w:r>
      <w:r w:rsidR="00E33CE3">
        <w:rPr>
          <w:iCs/>
        </w:rPr>
        <w:t xml:space="preserve">    </w:t>
      </w:r>
      <w:r w:rsidR="00AE5A4F">
        <w:rPr>
          <w:iCs/>
        </w:rPr>
        <w:t>Impulse and Momentum</w:t>
      </w:r>
    </w:p>
    <w:p w14:paraId="3EA2A105" w14:textId="77777777" w:rsidR="00E33CE3" w:rsidRPr="005B2C29" w:rsidRDefault="00E33CE3">
      <w:pPr>
        <w:pStyle w:val="TextBody"/>
        <w:ind w:left="-120" w:hanging="240"/>
        <w:rPr>
          <w:b/>
          <w:i/>
          <w:iCs/>
          <w:sz w:val="6"/>
          <w:szCs w:val="6"/>
        </w:rPr>
      </w:pPr>
    </w:p>
    <w:bookmarkEnd w:id="0"/>
    <w:p w14:paraId="00081FCD" w14:textId="49F83FE2" w:rsidR="00887BA0" w:rsidRDefault="008619B2">
      <w:pPr>
        <w:pStyle w:val="TextBody"/>
        <w:ind w:left="-120" w:hanging="240"/>
      </w:pPr>
      <w:r>
        <w:rPr>
          <w:b/>
          <w:i/>
          <w:iCs/>
        </w:rPr>
        <w:t xml:space="preserve">   </w:t>
      </w:r>
      <w:r w:rsidR="003C031F">
        <w:rPr>
          <w:b/>
          <w:i/>
          <w:iCs/>
        </w:rPr>
        <w:t>Homework Policy &amp; Grading Policy</w:t>
      </w:r>
      <w:r w:rsidR="003C031F">
        <w:t xml:space="preserve">:  Students will receive grades for tests, quizzes, labs, homework, projects, and presentations. Homework will be </w:t>
      </w:r>
      <w:r w:rsidR="00AE2CC6">
        <w:t>given</w:t>
      </w:r>
      <w:r w:rsidR="000017A0">
        <w:t xml:space="preserve"> periodically</w:t>
      </w:r>
      <w:r w:rsidR="00AE2CC6">
        <w:t>,</w:t>
      </w:r>
      <w:r w:rsidR="00AE5A4F">
        <w:t xml:space="preserve"> and students are re</w:t>
      </w:r>
      <w:r w:rsidR="00AE2CC6">
        <w:t>quired to study</w:t>
      </w:r>
      <w:r w:rsidR="003C031F">
        <w:t xml:space="preserve"> every night.  The homework policy and grading scale listed in the student’s handbook will be adhered to.  The final semester grade will be based on the total average of the grades that the student has accumulated.  </w:t>
      </w:r>
    </w:p>
    <w:p w14:paraId="52B8ACED" w14:textId="77777777" w:rsidR="00887BA0" w:rsidRDefault="00887BA0">
      <w:pPr>
        <w:sectPr w:rsidR="00887BA0">
          <w:type w:val="continuous"/>
          <w:pgSz w:w="12240" w:h="15840"/>
          <w:pgMar w:top="720" w:right="720" w:bottom="777" w:left="720" w:header="0" w:footer="720" w:gutter="0"/>
          <w:cols w:space="720"/>
          <w:formProt w:val="0"/>
          <w:docGrid w:linePitch="360" w:charSpace="-6145"/>
        </w:sectPr>
      </w:pPr>
    </w:p>
    <w:p w14:paraId="5F5433AF" w14:textId="77777777" w:rsidR="00AE2CC6" w:rsidRDefault="00AE2CC6">
      <w:pPr>
        <w:rPr>
          <w:i/>
          <w:iCs/>
        </w:rPr>
      </w:pPr>
    </w:p>
    <w:tbl>
      <w:tblPr>
        <w:tblStyle w:val="TableGrid"/>
        <w:tblW w:w="7285" w:type="dxa"/>
        <w:tblLook w:val="04A0" w:firstRow="1" w:lastRow="0" w:firstColumn="1" w:lastColumn="0" w:noHBand="0" w:noVBand="1"/>
      </w:tblPr>
      <w:tblGrid>
        <w:gridCol w:w="3235"/>
        <w:gridCol w:w="4050"/>
      </w:tblGrid>
      <w:tr w:rsidR="00054E68" w14:paraId="4CEF6B42" w14:textId="77777777" w:rsidTr="00054E68">
        <w:tc>
          <w:tcPr>
            <w:tcW w:w="3235" w:type="dxa"/>
          </w:tcPr>
          <w:p w14:paraId="0DB7E35E" w14:textId="14931701" w:rsidR="00054E68" w:rsidRDefault="00054E68" w:rsidP="008948A8">
            <w:pPr>
              <w:rPr>
                <w:i/>
                <w:iCs/>
              </w:rPr>
            </w:pPr>
            <w:r>
              <w:rPr>
                <w:i/>
                <w:iCs/>
              </w:rPr>
              <w:t xml:space="preserve">Major </w:t>
            </w:r>
            <w:r w:rsidR="0095014F">
              <w:rPr>
                <w:i/>
                <w:iCs/>
              </w:rPr>
              <w:t xml:space="preserve">Assignments </w:t>
            </w:r>
            <w:r w:rsidR="0095014F">
              <w:t>(</w:t>
            </w:r>
            <w:r>
              <w:t>40%)</w:t>
            </w:r>
          </w:p>
        </w:tc>
        <w:tc>
          <w:tcPr>
            <w:tcW w:w="4050" w:type="dxa"/>
          </w:tcPr>
          <w:p w14:paraId="629A396E" w14:textId="2416044B" w:rsidR="00054E68" w:rsidRPr="0095014F" w:rsidRDefault="00054E68">
            <w:pPr>
              <w:rPr>
                <w:i/>
                <w:iCs/>
              </w:rPr>
            </w:pPr>
            <w:r w:rsidRPr="0095014F">
              <w:rPr>
                <w:i/>
                <w:iCs/>
              </w:rPr>
              <w:t xml:space="preserve"> Minor </w:t>
            </w:r>
            <w:r w:rsidR="0095014F" w:rsidRPr="0095014F">
              <w:rPr>
                <w:i/>
                <w:iCs/>
              </w:rPr>
              <w:t>Assignments (</w:t>
            </w:r>
            <w:r w:rsidR="009048C2">
              <w:rPr>
                <w:i/>
                <w:iCs/>
              </w:rPr>
              <w:t>6</w:t>
            </w:r>
            <w:r w:rsidRPr="0095014F">
              <w:rPr>
                <w:i/>
                <w:iCs/>
              </w:rPr>
              <w:t>0%)</w:t>
            </w:r>
          </w:p>
        </w:tc>
      </w:tr>
    </w:tbl>
    <w:p w14:paraId="28AABB38" w14:textId="77777777" w:rsidR="00AE2CC6" w:rsidRDefault="00AE2CC6">
      <w:pPr>
        <w:sectPr w:rsidR="00AE2CC6" w:rsidSect="00AE2CC6">
          <w:type w:val="continuous"/>
          <w:pgSz w:w="12240" w:h="15840"/>
          <w:pgMar w:top="720" w:right="720" w:bottom="778" w:left="720" w:header="0" w:footer="720" w:gutter="0"/>
          <w:cols w:space="720"/>
          <w:formProt w:val="0"/>
          <w:docGrid w:linePitch="360" w:charSpace="-6145"/>
        </w:sectPr>
      </w:pPr>
    </w:p>
    <w:p w14:paraId="702CAC2B" w14:textId="77777777" w:rsidR="008E550D" w:rsidRDefault="008E550D">
      <w:pPr>
        <w:rPr>
          <w:b/>
        </w:rPr>
        <w:sectPr w:rsidR="008E550D" w:rsidSect="008949F4">
          <w:type w:val="continuous"/>
          <w:pgSz w:w="12240" w:h="15840"/>
          <w:pgMar w:top="720" w:right="720" w:bottom="778" w:left="720" w:header="0" w:footer="720" w:gutter="0"/>
          <w:cols w:num="2" w:space="720"/>
          <w:formProt w:val="0"/>
          <w:docGrid w:linePitch="360" w:charSpace="-6145"/>
        </w:sectPr>
      </w:pPr>
    </w:p>
    <w:p w14:paraId="7CD5D338" w14:textId="57B0D3BE" w:rsidR="00887BA0" w:rsidRDefault="00AE2CC6" w:rsidP="20528C50">
      <w:pPr>
        <w:rPr>
          <w:i/>
          <w:iCs/>
        </w:rPr>
      </w:pPr>
      <w:bookmarkStart w:id="1" w:name="_Hlk15590062"/>
      <w:r w:rsidRPr="20528C50">
        <w:rPr>
          <w:b/>
          <w:bCs/>
        </w:rPr>
        <w:t>Tutoring /</w:t>
      </w:r>
      <w:r w:rsidR="003C031F" w:rsidRPr="20528C50">
        <w:rPr>
          <w:b/>
          <w:bCs/>
        </w:rPr>
        <w:t>Additional Assistance:</w:t>
      </w:r>
      <w:r w:rsidR="003C031F">
        <w:t xml:space="preserve">  Extra help is always available.  The sooner that I am made aware of any problems</w:t>
      </w:r>
      <w:r>
        <w:t xml:space="preserve">, </w:t>
      </w:r>
      <w:r w:rsidR="003C031F">
        <w:t>the</w:t>
      </w:r>
      <w:r>
        <w:t xml:space="preserve"> </w:t>
      </w:r>
      <w:r w:rsidR="003C031F">
        <w:t xml:space="preserve">better it can be resolved.  I am here to help.  </w:t>
      </w:r>
      <w:r w:rsidR="003C031F" w:rsidRPr="20528C50">
        <w:rPr>
          <w:b/>
          <w:bCs/>
          <w:i/>
          <w:iCs/>
        </w:rPr>
        <w:t>Do not wait until the day before the test to come and ask me questions</w:t>
      </w:r>
      <w:r w:rsidR="003C031F">
        <w:t xml:space="preserve">.  I am available every day after school.  I strongly encourage you to take advantage of this time.  It is my sincere desire to provide every child with knowledge and experience he/she will need to be successful.  </w:t>
      </w:r>
      <w:r w:rsidR="000759D7">
        <w:t>I a</w:t>
      </w:r>
      <w:r w:rsidR="005B2C29">
        <w:t>m</w:t>
      </w:r>
      <w:r w:rsidR="000759D7">
        <w:t xml:space="preserve"> </w:t>
      </w:r>
      <w:r w:rsidR="003C031F">
        <w:t>looking forward to a very exciting year</w:t>
      </w:r>
      <w:r w:rsidR="007C409C">
        <w:t>.</w:t>
      </w:r>
    </w:p>
    <w:p w14:paraId="3215173C" w14:textId="77777777" w:rsidR="00887BA0" w:rsidRDefault="00887BA0">
      <w:pPr>
        <w:ind w:left="-675"/>
        <w:rPr>
          <w:sz w:val="16"/>
          <w:szCs w:val="16"/>
        </w:rPr>
      </w:pPr>
    </w:p>
    <w:p w14:paraId="6E29376E" w14:textId="5C2A5671" w:rsidR="00887BA0" w:rsidRPr="004304AF" w:rsidRDefault="003C031F">
      <w:r w:rsidRPr="00DB3BD1">
        <w:rPr>
          <w:b/>
          <w:i/>
          <w:u w:val="single"/>
        </w:rPr>
        <w:t>Parents</w:t>
      </w:r>
      <w:r>
        <w:t xml:space="preserve">, please feel free to contact me at concerning your child or assignments.  My </w:t>
      </w:r>
      <w:r w:rsidR="00E55CDA">
        <w:t>office hours will be</w:t>
      </w:r>
      <w:r>
        <w:t xml:space="preserve"> </w:t>
      </w:r>
      <w:r w:rsidR="00E55CDA">
        <w:t>2:30 - 3</w:t>
      </w:r>
      <w:r>
        <w:t>:</w:t>
      </w:r>
      <w:r w:rsidR="00E55CDA">
        <w:t>3</w:t>
      </w:r>
      <w:r>
        <w:t xml:space="preserve">0 </w:t>
      </w:r>
      <w:r w:rsidR="00E55CDA">
        <w:t>p</w:t>
      </w:r>
      <w:r>
        <w:t>m.</w:t>
      </w:r>
      <w:r w:rsidR="00E55CDA">
        <w:t xml:space="preserve">, </w:t>
      </w:r>
      <w:r>
        <w:t>after school</w:t>
      </w:r>
      <w:r w:rsidR="00E55CDA">
        <w:t xml:space="preserve">.  </w:t>
      </w:r>
      <w:r>
        <w:t>The telephone number is 706-796-4924 and my e-mail is</w:t>
      </w:r>
      <w:r w:rsidR="00E55CDA">
        <w:t xml:space="preserve"> </w:t>
      </w:r>
      <w:hyperlink r:id="rId13" w:history="1">
        <w:r w:rsidR="00E55CDA" w:rsidRPr="00CA0C29">
          <w:rPr>
            <w:rStyle w:val="Hyperlink"/>
          </w:rPr>
          <w:t>garnepa@richmond.k12.ga.org</w:t>
        </w:r>
      </w:hyperlink>
      <w:r w:rsidR="00E55CDA">
        <w:t>.</w:t>
      </w:r>
      <w:r w:rsidR="00AE2CC6">
        <w:t xml:space="preserve">  </w:t>
      </w:r>
      <w:r w:rsidR="005A18EA">
        <w:t>Students will</w:t>
      </w:r>
      <w:r w:rsidR="00AE2CC6">
        <w:t xml:space="preserve"> sign up for remind so </w:t>
      </w:r>
      <w:r w:rsidR="00920975">
        <w:t xml:space="preserve">that </w:t>
      </w:r>
      <w:r w:rsidR="00AE2CC6">
        <w:t xml:space="preserve">you </w:t>
      </w:r>
      <w:r w:rsidR="00920975">
        <w:t xml:space="preserve">will be kept </w:t>
      </w:r>
      <w:r w:rsidR="00AE2CC6">
        <w:t>up to date about assignments</w:t>
      </w:r>
      <w:r w:rsidR="005A18EA">
        <w:t>,</w:t>
      </w:r>
      <w:r w:rsidR="00AE2CC6">
        <w:t xml:space="preserve"> due date and upcoming test.</w:t>
      </w:r>
      <w:r w:rsidR="004304AF" w:rsidRPr="004304AF">
        <w:t xml:space="preserve"> The remind code will be assigned according to the class period that your child is </w:t>
      </w:r>
      <w:r w:rsidR="004304AF">
        <w:t>assigned to</w:t>
      </w:r>
      <w:r w:rsidR="005A18EA" w:rsidRPr="004304AF">
        <w:t>.</w:t>
      </w:r>
    </w:p>
    <w:bookmarkEnd w:id="1"/>
    <w:p w14:paraId="3E40609C" w14:textId="77777777" w:rsidR="00887BA0" w:rsidRPr="00920975" w:rsidRDefault="003C031F">
      <w:pPr>
        <w:ind w:left="-675"/>
        <w:jc w:val="center"/>
        <w:rPr>
          <w:sz w:val="16"/>
          <w:szCs w:val="16"/>
          <w:u w:val="single"/>
        </w:rPr>
      </w:pPr>
      <w:r w:rsidRPr="00920975">
        <w:rPr>
          <w:sz w:val="16"/>
          <w:szCs w:val="16"/>
          <w:u w:val="single"/>
        </w:rPr>
        <w:tab/>
      </w:r>
      <w:r w:rsidRPr="00920975">
        <w:rPr>
          <w:sz w:val="16"/>
          <w:szCs w:val="16"/>
          <w:u w:val="single"/>
        </w:rPr>
        <w:tab/>
      </w:r>
      <w:r w:rsidRPr="00920975">
        <w:rPr>
          <w:sz w:val="16"/>
          <w:szCs w:val="16"/>
          <w:u w:val="single"/>
        </w:rPr>
        <w:tab/>
      </w:r>
      <w:r w:rsidRPr="00920975">
        <w:rPr>
          <w:sz w:val="16"/>
          <w:szCs w:val="16"/>
          <w:u w:val="single"/>
        </w:rPr>
        <w:tab/>
      </w:r>
      <w:r w:rsidRPr="00920975">
        <w:rPr>
          <w:sz w:val="16"/>
          <w:szCs w:val="16"/>
          <w:u w:val="single"/>
        </w:rPr>
        <w:tab/>
      </w:r>
      <w:r w:rsidRPr="00920975">
        <w:rPr>
          <w:sz w:val="16"/>
          <w:szCs w:val="16"/>
          <w:u w:val="single"/>
        </w:rPr>
        <w:tab/>
      </w:r>
      <w:r w:rsidRPr="00920975">
        <w:rPr>
          <w:sz w:val="16"/>
          <w:szCs w:val="16"/>
          <w:u w:val="single"/>
        </w:rPr>
        <w:tab/>
      </w:r>
      <w:r w:rsidRPr="00920975">
        <w:rPr>
          <w:sz w:val="16"/>
          <w:szCs w:val="16"/>
          <w:u w:val="single"/>
        </w:rPr>
        <w:tab/>
      </w:r>
      <w:r w:rsidRPr="00920975">
        <w:rPr>
          <w:sz w:val="16"/>
          <w:szCs w:val="16"/>
          <w:u w:val="single"/>
        </w:rPr>
        <w:tab/>
      </w:r>
    </w:p>
    <w:p w14:paraId="46C71F02" w14:textId="77777777" w:rsidR="00887BA0" w:rsidRPr="00920975" w:rsidRDefault="00887BA0">
      <w:pPr>
        <w:rPr>
          <w:sz w:val="16"/>
          <w:szCs w:val="16"/>
        </w:rPr>
      </w:pPr>
    </w:p>
    <w:p w14:paraId="5FFD5D80" w14:textId="2899B6D0" w:rsidR="00887BA0" w:rsidRDefault="003C031F">
      <w:pPr>
        <w:rPr>
          <w:b/>
          <w:bCs/>
          <w:i/>
          <w:iCs/>
          <w:u w:val="single"/>
        </w:rPr>
      </w:pPr>
      <w:r>
        <w:rPr>
          <w:b/>
          <w:bCs/>
          <w:i/>
          <w:iCs/>
          <w:u w:val="single"/>
        </w:rPr>
        <w:t xml:space="preserve">Please sign the form below and return </w:t>
      </w:r>
      <w:r w:rsidR="008619B2">
        <w:rPr>
          <w:b/>
          <w:bCs/>
          <w:i/>
          <w:iCs/>
          <w:u w:val="single"/>
        </w:rPr>
        <w:t xml:space="preserve">only the bottom portion </w:t>
      </w:r>
      <w:r>
        <w:rPr>
          <w:b/>
          <w:bCs/>
          <w:i/>
          <w:iCs/>
          <w:u w:val="single"/>
        </w:rPr>
        <w:t>to class the following day.</w:t>
      </w:r>
    </w:p>
    <w:p w14:paraId="2C070DF9" w14:textId="77777777" w:rsidR="000759D7" w:rsidRPr="000759D7" w:rsidRDefault="000759D7">
      <w:pPr>
        <w:rPr>
          <w:b/>
          <w:bCs/>
          <w:i/>
          <w:iCs/>
          <w:sz w:val="6"/>
          <w:szCs w:val="6"/>
          <w:u w:val="single"/>
        </w:rPr>
      </w:pPr>
    </w:p>
    <w:p w14:paraId="15F8E62C" w14:textId="77777777" w:rsidR="00887BA0" w:rsidRDefault="003C031F">
      <w:pPr>
        <w:rPr>
          <w:b/>
          <w:i/>
          <w:iCs/>
        </w:rPr>
      </w:pPr>
      <w:r>
        <w:rPr>
          <w:i/>
          <w:iCs/>
          <w:u w:val="single"/>
        </w:rPr>
        <w:t>Student</w:t>
      </w:r>
      <w:r>
        <w:rPr>
          <w:b/>
          <w:i/>
          <w:iCs/>
        </w:rPr>
        <w:t>:</w:t>
      </w:r>
    </w:p>
    <w:p w14:paraId="08A2E454" w14:textId="77777777" w:rsidR="00887BA0" w:rsidRPr="000759D7" w:rsidRDefault="00887BA0">
      <w:pPr>
        <w:rPr>
          <w:sz w:val="8"/>
          <w:szCs w:val="8"/>
        </w:rPr>
      </w:pPr>
    </w:p>
    <w:p w14:paraId="6C1E22C9" w14:textId="52FB3E09" w:rsidR="00887BA0" w:rsidRDefault="003C031F">
      <w:bookmarkStart w:id="2" w:name="_Hlk15589967"/>
      <w:r>
        <w:t>By signing below, I indicate that I have read the entire syllabus for Ms. Garnett’s Physics course</w:t>
      </w:r>
      <w:r w:rsidR="00AE2CC6">
        <w:t xml:space="preserve"> Part A</w:t>
      </w:r>
      <w:r>
        <w:t xml:space="preserve">, </w:t>
      </w:r>
      <w:r w:rsidR="00AE2CC6">
        <w:t xml:space="preserve">and </w:t>
      </w:r>
      <w:r>
        <w:t>understand its content, expectations and agree to accept my responsibilities and abide by the policies in this syllabus.</w:t>
      </w:r>
    </w:p>
    <w:bookmarkEnd w:id="2"/>
    <w:p w14:paraId="5DBB1874" w14:textId="77777777" w:rsidR="00887BA0" w:rsidRPr="000759D7" w:rsidRDefault="00887BA0">
      <w:pPr>
        <w:rPr>
          <w:sz w:val="6"/>
          <w:szCs w:val="6"/>
        </w:rPr>
      </w:pPr>
    </w:p>
    <w:p w14:paraId="6DA60E47" w14:textId="77777777" w:rsidR="00887BA0" w:rsidRPr="000759D7" w:rsidRDefault="003C031F">
      <w:pPr>
        <w:rPr>
          <w:sz w:val="16"/>
          <w:szCs w:val="16"/>
          <w:u w:val="single"/>
        </w:rPr>
      </w:pPr>
      <w:r w:rsidRPr="000759D7">
        <w:rPr>
          <w:sz w:val="16"/>
          <w:szCs w:val="16"/>
        </w:rPr>
        <w:t xml:space="preserve">                                                  </w:t>
      </w:r>
      <w:r w:rsidRPr="000759D7">
        <w:rPr>
          <w:sz w:val="16"/>
          <w:szCs w:val="16"/>
          <w:u w:val="single"/>
        </w:rPr>
        <w:tab/>
      </w:r>
      <w:bookmarkStart w:id="3" w:name="_GoBack"/>
      <w:bookmarkEnd w:id="3"/>
    </w:p>
    <w:p w14:paraId="167EA877" w14:textId="77777777" w:rsidR="00887BA0" w:rsidRDefault="003C031F">
      <w:r>
        <w:t xml:space="preserve">                                                                        Student’s Signature</w:t>
      </w:r>
    </w:p>
    <w:p w14:paraId="14119BA6" w14:textId="77777777" w:rsidR="00887BA0" w:rsidRDefault="00887BA0"/>
    <w:p w14:paraId="028CEE8C" w14:textId="77777777" w:rsidR="00887BA0" w:rsidRPr="004730C8" w:rsidRDefault="003C031F">
      <w:pPr>
        <w:tabs>
          <w:tab w:val="left" w:pos="2940"/>
          <w:tab w:val="left" w:pos="7485"/>
        </w:tabs>
        <w:rPr>
          <w:sz w:val="8"/>
          <w:szCs w:val="8"/>
          <w:u w:val="single"/>
        </w:rPr>
      </w:pPr>
      <w:r w:rsidRPr="004730C8">
        <w:rPr>
          <w:sz w:val="8"/>
          <w:szCs w:val="8"/>
        </w:rPr>
        <w:t xml:space="preserve"> </w:t>
      </w:r>
      <w:r w:rsidRPr="004730C8">
        <w:rPr>
          <w:sz w:val="8"/>
          <w:szCs w:val="8"/>
        </w:rPr>
        <w:tab/>
      </w:r>
      <w:r w:rsidRPr="004730C8">
        <w:rPr>
          <w:sz w:val="8"/>
          <w:szCs w:val="8"/>
          <w:u w:val="single"/>
        </w:rPr>
        <w:tab/>
      </w:r>
    </w:p>
    <w:p w14:paraId="73A83005" w14:textId="77777777" w:rsidR="00887BA0" w:rsidRDefault="003C031F">
      <w:r>
        <w:t xml:space="preserve">                                                                                  Date</w:t>
      </w:r>
    </w:p>
    <w:p w14:paraId="44BF306B" w14:textId="77707647" w:rsidR="00887BA0" w:rsidRDefault="003C031F">
      <w:r>
        <w:rPr>
          <w:i/>
          <w:iCs/>
          <w:u w:val="single"/>
        </w:rPr>
        <w:t>Parent</w:t>
      </w:r>
      <w:r w:rsidR="00DC0A90">
        <w:rPr>
          <w:i/>
          <w:iCs/>
          <w:u w:val="single"/>
        </w:rPr>
        <w:t>/Guardian</w:t>
      </w:r>
      <w:r>
        <w:t>:</w:t>
      </w:r>
    </w:p>
    <w:p w14:paraId="75B15913" w14:textId="77777777" w:rsidR="00887BA0" w:rsidRPr="008949F4" w:rsidRDefault="003C031F">
      <w:pPr>
        <w:rPr>
          <w:sz w:val="16"/>
          <w:szCs w:val="16"/>
        </w:rPr>
      </w:pPr>
      <w:r>
        <w:t xml:space="preserve">  </w:t>
      </w:r>
    </w:p>
    <w:p w14:paraId="2FB336CC" w14:textId="77777777" w:rsidR="00887BA0" w:rsidRDefault="003C031F">
      <w:r>
        <w:t>By signing below, I indicate that I have read and reviewed the entire syllabus for Ms. Garnett’s Physics course, and I understand what is expected of my child.</w:t>
      </w:r>
    </w:p>
    <w:p w14:paraId="094A048F" w14:textId="77777777" w:rsidR="00887BA0" w:rsidRPr="005B2C29" w:rsidRDefault="00887BA0">
      <w:pPr>
        <w:rPr>
          <w:sz w:val="6"/>
          <w:szCs w:val="6"/>
        </w:rPr>
      </w:pPr>
    </w:p>
    <w:p w14:paraId="779D8A42" w14:textId="77777777" w:rsidR="00887BA0" w:rsidRDefault="003C031F">
      <w:pPr>
        <w:rPr>
          <w:u w:val="single"/>
        </w:rPr>
      </w:pPr>
      <w:r>
        <w:t xml:space="preserve">                                                  </w:t>
      </w:r>
      <w:r>
        <w:rPr>
          <w:u w:val="single"/>
        </w:rPr>
        <w:tab/>
      </w:r>
    </w:p>
    <w:p w14:paraId="71CDFB89" w14:textId="77777777" w:rsidR="00887BA0" w:rsidRDefault="003C031F">
      <w:r>
        <w:t xml:space="preserve">                                                                       Parent’s Signature</w:t>
      </w:r>
      <w:r>
        <w:tab/>
      </w:r>
    </w:p>
    <w:p w14:paraId="0637B6D3" w14:textId="77777777" w:rsidR="00887BA0" w:rsidRPr="004730C8" w:rsidRDefault="00887BA0">
      <w:pPr>
        <w:rPr>
          <w:sz w:val="8"/>
          <w:szCs w:val="8"/>
        </w:rPr>
      </w:pPr>
    </w:p>
    <w:p w14:paraId="226D8077" w14:textId="77777777" w:rsidR="00887BA0" w:rsidRDefault="003C031F">
      <w:pPr>
        <w:rPr>
          <w:u w:val="single"/>
        </w:rPr>
      </w:pPr>
      <w:r>
        <w:t xml:space="preserve">                                                  </w:t>
      </w:r>
      <w:r>
        <w:rPr>
          <w:u w:val="single"/>
        </w:rPr>
        <w:tab/>
      </w:r>
    </w:p>
    <w:p w14:paraId="5F1F1FF2" w14:textId="6624F614" w:rsidR="004730C8" w:rsidRDefault="003C031F" w:rsidP="004730C8">
      <w:r>
        <w:t xml:space="preserve">                                                                                  Date</w:t>
      </w:r>
    </w:p>
    <w:sectPr w:rsidR="004730C8">
      <w:type w:val="continuous"/>
      <w:pgSz w:w="12240" w:h="15840"/>
      <w:pgMar w:top="720" w:right="720" w:bottom="777" w:left="720"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F0D95" w14:textId="77777777" w:rsidR="002E0EA3" w:rsidRDefault="002E0EA3">
      <w:r>
        <w:separator/>
      </w:r>
    </w:p>
  </w:endnote>
  <w:endnote w:type="continuationSeparator" w:id="0">
    <w:p w14:paraId="20CEDB8F" w14:textId="77777777" w:rsidR="002E0EA3" w:rsidRDefault="002E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imbus Sans L">
    <w:altName w:val="Arial"/>
    <w:charset w:val="01"/>
    <w:family w:val="swiss"/>
    <w:pitch w:val="variable"/>
  </w:font>
  <w:font w:name="DejaVu Sans">
    <w:charset w:val="00"/>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2A48" w14:textId="77777777" w:rsidR="00ED04CC" w:rsidRDefault="00ED04CC">
    <w:pPr>
      <w:pStyle w:val="Footer"/>
    </w:pPr>
  </w:p>
  <w:p w14:paraId="662F0803" w14:textId="77777777" w:rsidR="004730C8" w:rsidRDefault="004730C8">
    <w:pPr>
      <w:pStyle w:val="Footer"/>
    </w:pPr>
  </w:p>
  <w:p w14:paraId="35533EAC" w14:textId="77777777" w:rsidR="00ED04CC" w:rsidRDefault="00ED04CC">
    <w:pPr>
      <w:pStyle w:val="Footer"/>
      <w:jc w:val="center"/>
      <w:rPr>
        <w:b/>
        <w:sz w:val="22"/>
      </w:rPr>
    </w:pPr>
    <w:r>
      <w:rPr>
        <w:b/>
        <w:sz w:val="22"/>
      </w:rPr>
      <w:t>Success is a Journey, Not a Destination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4BF8B" w14:textId="77777777" w:rsidR="002E0EA3" w:rsidRDefault="002E0EA3">
      <w:r>
        <w:separator/>
      </w:r>
    </w:p>
  </w:footnote>
  <w:footnote w:type="continuationSeparator" w:id="0">
    <w:p w14:paraId="4D4E9952" w14:textId="77777777" w:rsidR="002E0EA3" w:rsidRDefault="002E0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A0"/>
    <w:rsid w:val="000017A0"/>
    <w:rsid w:val="00054E68"/>
    <w:rsid w:val="000759D7"/>
    <w:rsid w:val="00160D81"/>
    <w:rsid w:val="00184948"/>
    <w:rsid w:val="002E0EA3"/>
    <w:rsid w:val="002E51F5"/>
    <w:rsid w:val="00332556"/>
    <w:rsid w:val="003340A8"/>
    <w:rsid w:val="00391EA8"/>
    <w:rsid w:val="003C031F"/>
    <w:rsid w:val="003C4EE8"/>
    <w:rsid w:val="004304AF"/>
    <w:rsid w:val="00440CE2"/>
    <w:rsid w:val="004730C8"/>
    <w:rsid w:val="004B5764"/>
    <w:rsid w:val="004D7C55"/>
    <w:rsid w:val="005034C3"/>
    <w:rsid w:val="005575E0"/>
    <w:rsid w:val="00573016"/>
    <w:rsid w:val="00583E4D"/>
    <w:rsid w:val="005A18EA"/>
    <w:rsid w:val="005A1D0D"/>
    <w:rsid w:val="005B2C29"/>
    <w:rsid w:val="0067303F"/>
    <w:rsid w:val="00696A48"/>
    <w:rsid w:val="006B4C9B"/>
    <w:rsid w:val="007C409C"/>
    <w:rsid w:val="007F3D57"/>
    <w:rsid w:val="008619B2"/>
    <w:rsid w:val="00887BA0"/>
    <w:rsid w:val="008948A8"/>
    <w:rsid w:val="008949F4"/>
    <w:rsid w:val="00896097"/>
    <w:rsid w:val="008E550D"/>
    <w:rsid w:val="009048C2"/>
    <w:rsid w:val="00905C46"/>
    <w:rsid w:val="00920975"/>
    <w:rsid w:val="00930F18"/>
    <w:rsid w:val="0095014F"/>
    <w:rsid w:val="00981724"/>
    <w:rsid w:val="009E563E"/>
    <w:rsid w:val="00A03B25"/>
    <w:rsid w:val="00AE2CC6"/>
    <w:rsid w:val="00AE3B55"/>
    <w:rsid w:val="00AE5A4F"/>
    <w:rsid w:val="00B30724"/>
    <w:rsid w:val="00BD00DD"/>
    <w:rsid w:val="00BD4F24"/>
    <w:rsid w:val="00C1697C"/>
    <w:rsid w:val="00C73705"/>
    <w:rsid w:val="00CA2C95"/>
    <w:rsid w:val="00CB25FC"/>
    <w:rsid w:val="00CB630A"/>
    <w:rsid w:val="00CB7324"/>
    <w:rsid w:val="00CE7EB8"/>
    <w:rsid w:val="00D6325D"/>
    <w:rsid w:val="00D8399C"/>
    <w:rsid w:val="00D86CBE"/>
    <w:rsid w:val="00DB3BD1"/>
    <w:rsid w:val="00DC0A90"/>
    <w:rsid w:val="00DF00A5"/>
    <w:rsid w:val="00E14094"/>
    <w:rsid w:val="00E33CE3"/>
    <w:rsid w:val="00E46AB8"/>
    <w:rsid w:val="00E55CDA"/>
    <w:rsid w:val="00E96232"/>
    <w:rsid w:val="00ED04CC"/>
    <w:rsid w:val="00FD3EA8"/>
    <w:rsid w:val="00FF47A9"/>
    <w:rsid w:val="20528C50"/>
    <w:rsid w:val="6A5DB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A4F8"/>
  <w15:docId w15:val="{5327B1FE-CE77-49F2-89CC-7B3E1E27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B9E"/>
    <w:pPr>
      <w:tabs>
        <w:tab w:val="left" w:pos="7380"/>
      </w:tabs>
      <w:suppressAutoHyphens/>
    </w:pPr>
    <w:rPr>
      <w:sz w:val="24"/>
      <w:szCs w:val="22"/>
      <w:lang w:eastAsia="ar-SA"/>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85B9E"/>
    <w:rPr>
      <w:rFonts w:ascii="Symbol" w:hAnsi="Symbol"/>
    </w:rPr>
  </w:style>
  <w:style w:type="character" w:customStyle="1" w:styleId="WW8Num1z1">
    <w:name w:val="WW8Num1z1"/>
    <w:rsid w:val="00185B9E"/>
    <w:rPr>
      <w:rFonts w:ascii="Courier New" w:hAnsi="Courier New" w:cs="Courier New"/>
    </w:rPr>
  </w:style>
  <w:style w:type="character" w:customStyle="1" w:styleId="WW8Num1z2">
    <w:name w:val="WW8Num1z2"/>
    <w:rsid w:val="00185B9E"/>
    <w:rPr>
      <w:rFonts w:ascii="Wingdings" w:hAnsi="Wingdings"/>
    </w:rPr>
  </w:style>
  <w:style w:type="character" w:customStyle="1" w:styleId="WW8Num8z0">
    <w:name w:val="WW8Num8z0"/>
    <w:rsid w:val="00185B9E"/>
    <w:rPr>
      <w:b w:val="0"/>
    </w:rPr>
  </w:style>
  <w:style w:type="character" w:customStyle="1" w:styleId="WW8Num10z0">
    <w:name w:val="WW8Num10z0"/>
    <w:rsid w:val="00185B9E"/>
    <w:rPr>
      <w:u w:val="none"/>
    </w:rPr>
  </w:style>
  <w:style w:type="character" w:customStyle="1" w:styleId="WW-DefaultParagraphFont">
    <w:name w:val="WW-Default Paragraph Font"/>
    <w:rsid w:val="00185B9E"/>
  </w:style>
  <w:style w:type="character" w:customStyle="1" w:styleId="InternetLink">
    <w:name w:val="Internet Link"/>
    <w:basedOn w:val="WW-DefaultParagraphFont"/>
    <w:rsid w:val="00185B9E"/>
    <w:rPr>
      <w:color w:val="0000FF"/>
      <w:u w:val="single"/>
    </w:rPr>
  </w:style>
  <w:style w:type="paragraph" w:customStyle="1" w:styleId="Heading">
    <w:name w:val="Heading"/>
    <w:basedOn w:val="Normal"/>
    <w:next w:val="TextBody"/>
    <w:rsid w:val="00185B9E"/>
    <w:pPr>
      <w:keepNext/>
      <w:spacing w:before="240" w:after="120"/>
    </w:pPr>
    <w:rPr>
      <w:rFonts w:ascii="Nimbus Sans L" w:eastAsia="DejaVu Sans" w:hAnsi="Nimbus Sans L" w:cs="DejaVu Sans"/>
      <w:sz w:val="28"/>
      <w:szCs w:val="28"/>
    </w:rPr>
  </w:style>
  <w:style w:type="paragraph" w:customStyle="1" w:styleId="TextBody">
    <w:name w:val="Text Body"/>
    <w:basedOn w:val="Normal"/>
    <w:rsid w:val="00185B9E"/>
    <w:pPr>
      <w:spacing w:line="288" w:lineRule="auto"/>
    </w:pPr>
    <w:rPr>
      <w:szCs w:val="20"/>
    </w:rPr>
  </w:style>
  <w:style w:type="paragraph" w:styleId="List">
    <w:name w:val="List"/>
    <w:basedOn w:val="TextBody"/>
    <w:rsid w:val="00185B9E"/>
    <w:rPr>
      <w:rFonts w:cs="FreeSans"/>
    </w:rPr>
  </w:style>
  <w:style w:type="paragraph" w:styleId="Caption">
    <w:name w:val="caption"/>
    <w:basedOn w:val="Normal"/>
    <w:qFormat/>
    <w:rsid w:val="00185B9E"/>
    <w:pPr>
      <w:suppressLineNumbers/>
      <w:spacing w:before="120" w:after="120"/>
    </w:pPr>
    <w:rPr>
      <w:i/>
      <w:iCs/>
      <w:szCs w:val="24"/>
    </w:rPr>
  </w:style>
  <w:style w:type="paragraph" w:customStyle="1" w:styleId="Index">
    <w:name w:val="Index"/>
    <w:basedOn w:val="Normal"/>
    <w:rsid w:val="00185B9E"/>
    <w:pPr>
      <w:suppressLineNumbers/>
    </w:pPr>
    <w:rPr>
      <w:rFonts w:cs="FreeSans"/>
    </w:rPr>
  </w:style>
  <w:style w:type="paragraph" w:styleId="Header">
    <w:name w:val="header"/>
    <w:basedOn w:val="Normal"/>
    <w:rsid w:val="00185B9E"/>
    <w:pPr>
      <w:tabs>
        <w:tab w:val="center" w:pos="4320"/>
        <w:tab w:val="right" w:pos="8640"/>
      </w:tabs>
    </w:pPr>
  </w:style>
  <w:style w:type="paragraph" w:styleId="Footer">
    <w:name w:val="footer"/>
    <w:basedOn w:val="Normal"/>
    <w:rsid w:val="00185B9E"/>
    <w:pPr>
      <w:tabs>
        <w:tab w:val="center" w:pos="4320"/>
        <w:tab w:val="right" w:pos="8640"/>
      </w:tabs>
    </w:pPr>
  </w:style>
  <w:style w:type="paragraph" w:styleId="NormalWeb">
    <w:name w:val="Normal (Web)"/>
    <w:basedOn w:val="Normal"/>
    <w:rsid w:val="00185B9E"/>
    <w:pPr>
      <w:spacing w:before="280" w:after="280"/>
    </w:pPr>
    <w:rPr>
      <w:color w:val="000000"/>
    </w:rPr>
  </w:style>
  <w:style w:type="paragraph" w:customStyle="1" w:styleId="WW-Default">
    <w:name w:val="WW-Default"/>
    <w:rsid w:val="00185B9E"/>
    <w:pPr>
      <w:suppressAutoHyphens/>
    </w:pPr>
    <w:rPr>
      <w:rFonts w:ascii="Arial" w:eastAsia="Arial" w:hAnsi="Arial" w:cs="Arial"/>
      <w:color w:val="000000"/>
      <w:sz w:val="24"/>
      <w:szCs w:val="24"/>
      <w:lang w:eastAsia="ar-SA"/>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paragraph" w:customStyle="1" w:styleId="Default">
    <w:name w:val="Default"/>
    <w:rsid w:val="00E33CE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BD0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0DD"/>
    <w:rPr>
      <w:rFonts w:ascii="Segoe UI" w:hAnsi="Segoe UI" w:cs="Segoe UI"/>
      <w:sz w:val="18"/>
      <w:szCs w:val="18"/>
      <w:lang w:eastAsia="ar-SA"/>
    </w:rPr>
  </w:style>
  <w:style w:type="character" w:styleId="Hyperlink">
    <w:name w:val="Hyperlink"/>
    <w:basedOn w:val="DefaultParagraphFont"/>
    <w:uiPriority w:val="99"/>
    <w:unhideWhenUsed/>
    <w:rsid w:val="00E55CDA"/>
    <w:rPr>
      <w:color w:val="0000FF" w:themeColor="hyperlink"/>
      <w:u w:val="single"/>
    </w:rPr>
  </w:style>
  <w:style w:type="character" w:customStyle="1" w:styleId="UnresolvedMention1">
    <w:name w:val="Unresolved Mention1"/>
    <w:basedOn w:val="DefaultParagraphFont"/>
    <w:uiPriority w:val="99"/>
    <w:semiHidden/>
    <w:unhideWhenUsed/>
    <w:rsid w:val="00E55CDA"/>
    <w:rPr>
      <w:color w:val="605E5C"/>
      <w:shd w:val="clear" w:color="auto" w:fill="E1DFDD"/>
    </w:rPr>
  </w:style>
  <w:style w:type="table" w:styleId="TableGrid">
    <w:name w:val="Table Grid"/>
    <w:basedOn w:val="TableNormal"/>
    <w:uiPriority w:val="59"/>
    <w:rsid w:val="00AE5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7x3gexuu">
    <w:name w:val="mark37x3gexuu"/>
    <w:basedOn w:val="DefaultParagraphFont"/>
    <w:rsid w:val="005B2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42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rnepa@richmond.k12.g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1.safelinks.protection.outlook.com/?url=https%3A%2F%2Ftrk.klclick2.com%2Fls%2Fclick%3Fupn%3Du001.NqhmmWDhZDFcUCdyCPo7R-2B4umI3e9clcfkqVPXlRrfup00kxEldvCcgHMDn-2BXW-2FzpVtgaYitLtRL5tJVcEn8kS3EZ4eaNbDE3c9nEcBCxolEmss-2Fd3BEOrQihF9L5VXYnJa4b1z79Lwrzme5f8gEQMlS6Im4r06IbwhtqRp1FObidjQmKfoR0yJRCoOuPdu8WF0NeaaXKU5hXSanJ4PkjgfTyg12aQXhVtcgXmDmpbYQKK-2FJWWv9LGLEdz53ujAtylPK_xIIYzDltWmY7Lam0EJ6vfApf-2FLuc4vW6TUZDejm0jsaXEQaOfH-2BLbREQWM9JHJs6eIDWzwqGaDeofrj-2BDM0HjCa8WmOJ-2BBtXZdAZf2kTxylP5mlcqm0Go6VVMzRu2gqEyPLb1RjpDwxit2w4Xr8hR5T-2BA1p-2Bl-2BnjMFjMb5lMbU1OiA5plrnd-2BZit8ROOlFgSsGJTah8-2FT1Q0Okjrb9subaZGanucfrvqemFtaY8hzqEBtEtW1kmi5FmgXhTYQxBXbrWsrBO6AYApFnsgsg0J7s8sCKiYb2MucIQahKMs9WRIVMZq9glSrwXUVoUqNFfVfLOwVlraLhyMka8xO8hXKoJ-2FjvHggRH-2FdHk24J9KODdUX0AQJY94HTpm6G6YKF5Wj-2FUOiZmDk6uufm66V-2Bvk1-2FPAyLbLWFxGAlwBJywKlazEjT-2B2cQeKPKP9rwPJXqnXiYoF852rdJ8dGPgRckSTgA-3D-3D&amp;data=05%7C02%7CGarnePa%40BOE.richmond.k12.ga.us%7Ceba2c0b704824b79d9ba08dc7f280925%7C30b22d4073624f1783a92530927b6f65%7C0%7C0%7C638525057161883176%7CUnknown%7CTWFpbGZsb3d8eyJWIjoiMC4wLjAwMDAiLCJQIjoiV2luMzIiLCJBTiI6Ik1haWwiLCJXVCI6Mn0%3D%7C0%7C%7C%7C&amp;sdata=463s3DqAOB3TinMWUOF3dntNqUPyZgpUNMSPsFdVLB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eorgiastandards.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15" ma:contentTypeDescription="Create a new document." ma:contentTypeScope="" ma:versionID="85457dc270cf605ad87ebc8130e49b0c">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5af7a5927ef57c51c7d62e9bf12ebacc"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LengthInSecond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01AA7-7AB9-49EE-9A8A-6637A32814F5}">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DAB3B01-4068-459C-8DC9-997CBBCBC612}">
  <ds:schemaRefs>
    <ds:schemaRef ds:uri="http://schemas.microsoft.com/sharepoint/v3/contenttype/forms"/>
  </ds:schemaRefs>
</ds:datastoreItem>
</file>

<file path=customXml/itemProps3.xml><?xml version="1.0" encoding="utf-8"?>
<ds:datastoreItem xmlns:ds="http://schemas.openxmlformats.org/officeDocument/2006/customXml" ds:itemID="{880B8AD3-8556-48F1-A5DA-E1D7CCDF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F4594-8DFA-429E-9937-7FEA9D9F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3547</TotalTime>
  <Pages>3</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BIOLOGY IA</vt:lpstr>
    </vt:vector>
  </TitlesOfParts>
  <Company>Microsoft</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IA</dc:title>
  <dc:subject/>
  <dc:creator>ghh_rm261ws2</dc:creator>
  <cp:keywords/>
  <dc:description/>
  <cp:lastModifiedBy>Hicks-Garnett, Pamela</cp:lastModifiedBy>
  <cp:revision>6</cp:revision>
  <cp:lastPrinted>2021-07-30T11:27:00Z</cp:lastPrinted>
  <dcterms:created xsi:type="dcterms:W3CDTF">2024-07-30T13:18:00Z</dcterms:created>
  <dcterms:modified xsi:type="dcterms:W3CDTF">2024-08-02T00:23:00Z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